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D729" w14:textId="77777777" w:rsidR="00453CF5" w:rsidRDefault="00453CF5" w:rsidP="00453CF5">
      <w:pPr>
        <w:pStyle w:val="Default"/>
      </w:pPr>
      <w:bookmarkStart w:id="0" w:name="_GoBack"/>
      <w:bookmarkEnd w:id="0"/>
    </w:p>
    <w:p w14:paraId="63033096" w14:textId="77777777" w:rsidR="00453CF5" w:rsidRDefault="00453CF5" w:rsidP="00453CF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Eriksnäsin</w:t>
      </w:r>
      <w:proofErr w:type="spellEnd"/>
      <w:r>
        <w:rPr>
          <w:sz w:val="23"/>
          <w:szCs w:val="23"/>
        </w:rPr>
        <w:t xml:space="preserve"> Asukasyhdistys ry </w:t>
      </w:r>
      <w:r w:rsidR="0042755B">
        <w:rPr>
          <w:sz w:val="23"/>
          <w:szCs w:val="23"/>
        </w:rPr>
        <w:tab/>
      </w:r>
      <w:r w:rsidR="0042755B">
        <w:rPr>
          <w:sz w:val="23"/>
          <w:szCs w:val="23"/>
        </w:rPr>
        <w:tab/>
      </w:r>
      <w:r>
        <w:rPr>
          <w:sz w:val="23"/>
          <w:szCs w:val="23"/>
        </w:rPr>
        <w:t xml:space="preserve">PÖYTÄKIRJA </w:t>
      </w:r>
    </w:p>
    <w:p w14:paraId="0C6BCB87" w14:textId="77777777" w:rsidR="00453CF5" w:rsidRDefault="00453CF5" w:rsidP="00453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Vuosikokous </w:t>
      </w:r>
    </w:p>
    <w:p w14:paraId="1E6BB623" w14:textId="77777777" w:rsidR="0042755B" w:rsidRDefault="0042755B" w:rsidP="00453CF5">
      <w:pPr>
        <w:pStyle w:val="Default"/>
        <w:rPr>
          <w:sz w:val="23"/>
          <w:szCs w:val="23"/>
        </w:rPr>
      </w:pPr>
    </w:p>
    <w:p w14:paraId="25372A1E" w14:textId="21E4B26E" w:rsidR="00453CF5" w:rsidRDefault="0042755B" w:rsidP="00453C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Aika ja paikka: </w:t>
      </w:r>
      <w:r w:rsidR="002249C7">
        <w:rPr>
          <w:sz w:val="23"/>
          <w:szCs w:val="23"/>
        </w:rPr>
        <w:t>16</w:t>
      </w:r>
      <w:r>
        <w:rPr>
          <w:sz w:val="23"/>
          <w:szCs w:val="23"/>
        </w:rPr>
        <w:t>.</w:t>
      </w:r>
      <w:r w:rsidR="002249C7">
        <w:rPr>
          <w:sz w:val="23"/>
          <w:szCs w:val="23"/>
        </w:rPr>
        <w:t>1.2017 klo 19</w:t>
      </w:r>
      <w:r w:rsidR="00453CF5">
        <w:rPr>
          <w:sz w:val="23"/>
          <w:szCs w:val="23"/>
        </w:rPr>
        <w:t>:</w:t>
      </w:r>
      <w:r w:rsidR="002249C7">
        <w:rPr>
          <w:sz w:val="23"/>
          <w:szCs w:val="23"/>
        </w:rPr>
        <w:t>00</w:t>
      </w:r>
      <w:r w:rsidR="00453CF5">
        <w:rPr>
          <w:sz w:val="23"/>
          <w:szCs w:val="23"/>
        </w:rPr>
        <w:t xml:space="preserve">, </w:t>
      </w:r>
      <w:proofErr w:type="spellStart"/>
      <w:r w:rsidR="00453CF5">
        <w:rPr>
          <w:sz w:val="23"/>
          <w:szCs w:val="23"/>
        </w:rPr>
        <w:t>Eriksnäsin</w:t>
      </w:r>
      <w:proofErr w:type="spellEnd"/>
      <w:r w:rsidR="00453CF5">
        <w:rPr>
          <w:sz w:val="23"/>
          <w:szCs w:val="23"/>
        </w:rPr>
        <w:t xml:space="preserve"> pallokentän pukukoppi </w:t>
      </w:r>
    </w:p>
    <w:p w14:paraId="50578CBA" w14:textId="77777777" w:rsidR="0042755B" w:rsidRDefault="0042755B" w:rsidP="00453CF5">
      <w:pPr>
        <w:pStyle w:val="Default"/>
        <w:rPr>
          <w:sz w:val="23"/>
          <w:szCs w:val="23"/>
        </w:rPr>
      </w:pPr>
    </w:p>
    <w:p w14:paraId="49BE8E84" w14:textId="77777777" w:rsidR="0042755B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Kokouksen avaus</w:t>
      </w:r>
    </w:p>
    <w:p w14:paraId="2E6E3AB7" w14:textId="2233B241" w:rsidR="0042755B" w:rsidRDefault="00453CF5" w:rsidP="0042755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Yhdistyksen puheenjohtaja Sa</w:t>
      </w:r>
      <w:r w:rsidR="0042755B">
        <w:rPr>
          <w:sz w:val="23"/>
          <w:szCs w:val="23"/>
        </w:rPr>
        <w:t>mira Jaakkola</w:t>
      </w:r>
      <w:r w:rsidR="006D2147">
        <w:rPr>
          <w:sz w:val="23"/>
          <w:szCs w:val="23"/>
        </w:rPr>
        <w:t xml:space="preserve"> avasi kokouksen klo 19</w:t>
      </w:r>
      <w:r>
        <w:rPr>
          <w:sz w:val="23"/>
          <w:szCs w:val="23"/>
        </w:rPr>
        <w:t>.</w:t>
      </w:r>
      <w:r w:rsidR="006D2147">
        <w:rPr>
          <w:sz w:val="23"/>
          <w:szCs w:val="23"/>
        </w:rPr>
        <w:t>01</w:t>
      </w:r>
    </w:p>
    <w:p w14:paraId="55CF5360" w14:textId="77777777" w:rsidR="00453CF5" w:rsidRDefault="00453CF5" w:rsidP="0042755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DBE5C00" w14:textId="77777777" w:rsidR="00453CF5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Kokouksen toteaminen lailliseksi ja päätösvaltaiseksi. </w:t>
      </w:r>
    </w:p>
    <w:p w14:paraId="5ADC2279" w14:textId="77777777" w:rsidR="00453CF5" w:rsidRDefault="00453CF5" w:rsidP="0042755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Kokous todettiin lailliseksi ja päätösvaltaiseksi </w:t>
      </w:r>
    </w:p>
    <w:p w14:paraId="4A2357D2" w14:textId="1DB37353" w:rsidR="00453CF5" w:rsidRDefault="00453CF5" w:rsidP="0042755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Kokouksen puheenjohtajaksi valittiin Sa</w:t>
      </w:r>
      <w:r w:rsidR="001E1977">
        <w:rPr>
          <w:sz w:val="23"/>
          <w:szCs w:val="23"/>
        </w:rPr>
        <w:t>mira Jaakkola</w:t>
      </w:r>
      <w:r>
        <w:rPr>
          <w:sz w:val="23"/>
          <w:szCs w:val="23"/>
        </w:rPr>
        <w:t xml:space="preserve"> ja sihteeriksi Sa</w:t>
      </w:r>
      <w:r w:rsidR="001E1977">
        <w:rPr>
          <w:sz w:val="23"/>
          <w:szCs w:val="23"/>
        </w:rPr>
        <w:t>mira Jaakkola</w:t>
      </w:r>
      <w:r>
        <w:rPr>
          <w:sz w:val="23"/>
          <w:szCs w:val="23"/>
        </w:rPr>
        <w:t xml:space="preserve"> </w:t>
      </w:r>
    </w:p>
    <w:p w14:paraId="48ECE14A" w14:textId="4C5DF9B1" w:rsidR="0042755B" w:rsidRDefault="00453CF5" w:rsidP="00453CF5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Kokouksessa olivat läsnä </w:t>
      </w:r>
      <w:r w:rsidR="006946BB">
        <w:rPr>
          <w:sz w:val="23"/>
          <w:szCs w:val="23"/>
        </w:rPr>
        <w:t xml:space="preserve">Sari Siikala, Juha Liikanen, Jari Hankonen, Petja Korjakoff, Tero Oksanen, </w:t>
      </w:r>
      <w:r w:rsidR="006D2147">
        <w:rPr>
          <w:sz w:val="23"/>
          <w:szCs w:val="23"/>
        </w:rPr>
        <w:t>Jarkko Pennanen</w:t>
      </w:r>
      <w:r w:rsidR="00073813">
        <w:rPr>
          <w:sz w:val="23"/>
          <w:szCs w:val="23"/>
        </w:rPr>
        <w:t>, Martti Andersson</w:t>
      </w:r>
      <w:r w:rsidR="006D2147">
        <w:rPr>
          <w:sz w:val="23"/>
          <w:szCs w:val="23"/>
        </w:rPr>
        <w:t xml:space="preserve"> </w:t>
      </w:r>
      <w:r w:rsidR="006946BB">
        <w:rPr>
          <w:sz w:val="23"/>
          <w:szCs w:val="23"/>
        </w:rPr>
        <w:t>ja Samira Jaakkola</w:t>
      </w:r>
    </w:p>
    <w:p w14:paraId="428BB118" w14:textId="28F9412A" w:rsidR="0042755B" w:rsidRDefault="0042755B" w:rsidP="0042755B">
      <w:pPr>
        <w:pStyle w:val="Default"/>
        <w:ind w:left="1800"/>
        <w:rPr>
          <w:sz w:val="23"/>
          <w:szCs w:val="23"/>
        </w:rPr>
      </w:pPr>
    </w:p>
    <w:p w14:paraId="0415BE10" w14:textId="77777777" w:rsidR="0042755B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Esityslista hyväksyntä.</w:t>
      </w:r>
    </w:p>
    <w:p w14:paraId="51292535" w14:textId="77777777" w:rsidR="0042755B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Esityslista hyväksyttiin</w:t>
      </w:r>
    </w:p>
    <w:p w14:paraId="32854157" w14:textId="77777777" w:rsidR="00453CF5" w:rsidRDefault="00453CF5" w:rsidP="0042755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D286D57" w14:textId="77777777" w:rsidR="0042755B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Vastuuvapauden myöntäminen hallitukselle</w:t>
      </w:r>
    </w:p>
    <w:p w14:paraId="52F76810" w14:textId="77777777" w:rsidR="00453CF5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TiliElina/Elina Myllymäki tehnyt menneen vuoden kirjanpidon </w:t>
      </w:r>
    </w:p>
    <w:p w14:paraId="78601642" w14:textId="77777777" w:rsidR="00453CF5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Päätetään, että Myllymäki tekee myös tulevan vuoden kirjanpidon </w:t>
      </w:r>
    </w:p>
    <w:p w14:paraId="1942EA20" w14:textId="71D31A41" w:rsidR="00453CF5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Tilillä rahaa </w:t>
      </w:r>
      <w:r w:rsidR="00E96605">
        <w:rPr>
          <w:sz w:val="23"/>
          <w:szCs w:val="23"/>
        </w:rPr>
        <w:t>2106,41 euroa</w:t>
      </w:r>
    </w:p>
    <w:p w14:paraId="371C82C0" w14:textId="77777777" w:rsidR="0042755B" w:rsidRDefault="00453CF5" w:rsidP="0042755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Asukasyhdistyksen vuosikokous myönsi hallitukselle vastuuvapauden</w:t>
      </w:r>
    </w:p>
    <w:p w14:paraId="5BD0D145" w14:textId="77777777" w:rsidR="00453CF5" w:rsidRDefault="00453CF5" w:rsidP="0042755B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F935E1" w14:textId="77777777" w:rsidR="00453CF5" w:rsidRDefault="00453CF5" w:rsidP="0042755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Kaavoitusasiat </w:t>
      </w:r>
    </w:p>
    <w:p w14:paraId="1794F592" w14:textId="77777777" w:rsidR="00453CF5" w:rsidRDefault="00453CF5" w:rsidP="0042755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Osayleiskaava: </w:t>
      </w:r>
    </w:p>
    <w:p w14:paraId="489DAD31" w14:textId="77777777" w:rsidR="00453CF5" w:rsidRPr="0042755B" w:rsidRDefault="00453CF5" w:rsidP="0042755B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Eriksnäsin</w:t>
      </w:r>
      <w:proofErr w:type="spellEnd"/>
      <w:r>
        <w:rPr>
          <w:sz w:val="23"/>
          <w:szCs w:val="23"/>
        </w:rPr>
        <w:t xml:space="preserve"> osayleiskaava on toistaiseksi ns. jatkovalmistelussa. Mahdollinen aikataulu on ensi kevät </w:t>
      </w:r>
      <w:proofErr w:type="spellStart"/>
      <w:r>
        <w:rPr>
          <w:sz w:val="23"/>
          <w:szCs w:val="23"/>
        </w:rPr>
        <w:t>Sibbesborgin</w:t>
      </w:r>
      <w:proofErr w:type="spellEnd"/>
      <w:r>
        <w:rPr>
          <w:sz w:val="23"/>
          <w:szCs w:val="23"/>
        </w:rPr>
        <w:t xml:space="preserve"> osayleiskaavan valmistumisen yhteydessä tai sitten vasta tämän jälkeen riippuen kaavoittajan resursseista. Joka tapauksessa ei etene vähään aikaan. </w:t>
      </w:r>
      <w:r w:rsidRPr="0042755B">
        <w:rPr>
          <w:sz w:val="23"/>
          <w:szCs w:val="23"/>
        </w:rPr>
        <w:t xml:space="preserve">Toisin sanoen osayleiskaava on joutunut vastatuleen: </w:t>
      </w:r>
    </w:p>
    <w:p w14:paraId="640A11C2" w14:textId="77777777" w:rsidR="0042755B" w:rsidRDefault="0042755B" w:rsidP="0042755B">
      <w:pPr>
        <w:pStyle w:val="Default"/>
        <w:ind w:left="720"/>
        <w:rPr>
          <w:sz w:val="23"/>
          <w:szCs w:val="23"/>
        </w:rPr>
      </w:pPr>
    </w:p>
    <w:p w14:paraId="71581AF6" w14:textId="77777777" w:rsidR="0042755B" w:rsidRDefault="00453CF5" w:rsidP="0042755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1. Toteuttamisjärjestys suhteessa </w:t>
      </w:r>
      <w:proofErr w:type="spellStart"/>
      <w:r>
        <w:rPr>
          <w:sz w:val="23"/>
          <w:szCs w:val="23"/>
        </w:rPr>
        <w:t>Sibbesborgiin</w:t>
      </w:r>
      <w:proofErr w:type="spellEnd"/>
      <w:r>
        <w:rPr>
          <w:sz w:val="23"/>
          <w:szCs w:val="23"/>
        </w:rPr>
        <w:t xml:space="preserve">. </w:t>
      </w:r>
    </w:p>
    <w:p w14:paraId="5C0F4740" w14:textId="77777777" w:rsidR="0042755B" w:rsidRDefault="00453CF5" w:rsidP="0042755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2. Liikennejärjestelyt. </w:t>
      </w:r>
    </w:p>
    <w:p w14:paraId="512D5411" w14:textId="77777777" w:rsidR="00453CF5" w:rsidRDefault="00453CF5" w:rsidP="0042755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Sibbesborgiin</w:t>
      </w:r>
      <w:proofErr w:type="spellEnd"/>
      <w:r>
        <w:rPr>
          <w:sz w:val="23"/>
          <w:szCs w:val="23"/>
        </w:rPr>
        <w:t xml:space="preserve"> liittyvät luontoselvitykset (simpukat). </w:t>
      </w:r>
    </w:p>
    <w:p w14:paraId="52FEE6A4" w14:textId="77777777" w:rsidR="0042755B" w:rsidRDefault="0042755B" w:rsidP="0042755B">
      <w:pPr>
        <w:pStyle w:val="Default"/>
        <w:ind w:firstLine="720"/>
        <w:rPr>
          <w:sz w:val="23"/>
          <w:szCs w:val="23"/>
        </w:rPr>
      </w:pPr>
    </w:p>
    <w:p w14:paraId="17E312F3" w14:textId="77777777" w:rsidR="00453CF5" w:rsidRPr="00E96605" w:rsidRDefault="00453CF5" w:rsidP="0042755B">
      <w:pPr>
        <w:pStyle w:val="Default"/>
        <w:ind w:firstLine="720"/>
        <w:rPr>
          <w:color w:val="auto"/>
          <w:sz w:val="23"/>
          <w:szCs w:val="23"/>
        </w:rPr>
      </w:pPr>
      <w:r w:rsidRPr="00E96605">
        <w:rPr>
          <w:color w:val="auto"/>
          <w:sz w:val="23"/>
          <w:szCs w:val="23"/>
        </w:rPr>
        <w:t xml:space="preserve">Kevyenliikenteen väylä: </w:t>
      </w:r>
    </w:p>
    <w:p w14:paraId="7C08F1DB" w14:textId="5A65C994" w:rsidR="006946BB" w:rsidRPr="00E96605" w:rsidRDefault="006946BB" w:rsidP="006946B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sz w:val="23"/>
          <w:szCs w:val="23"/>
          <w:lang w:eastAsia="fi-FI"/>
        </w:rPr>
      </w:pPr>
      <w:proofErr w:type="spellStart"/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t>Eriksnäsin</w:t>
      </w:r>
      <w:proofErr w:type="spellEnd"/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t xml:space="preserve"> alueen kevyen liikenteen väylän rakentaminen on alkanut marraskuussa 2017. Rakennustöiden on suunniteltu valmistuvan kesäkuussa 2018. Uusi kevyen liikenteen väylä tulee kulkemaan </w:t>
      </w:r>
      <w:proofErr w:type="spellStart"/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t>Eriksnäsintien</w:t>
      </w:r>
      <w:proofErr w:type="spellEnd"/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t xml:space="preserve"> vartta Kalasääskentieltä Hiekkamäentielle.</w:t>
      </w:r>
    </w:p>
    <w:p w14:paraId="7ECB4E1F" w14:textId="77777777" w:rsidR="00E96605" w:rsidRPr="00E96605" w:rsidRDefault="00E96605" w:rsidP="006946BB">
      <w:pPr>
        <w:shd w:val="clear" w:color="auto" w:fill="FFFFFF"/>
        <w:spacing w:after="240" w:line="240" w:lineRule="auto"/>
        <w:ind w:left="720"/>
        <w:rPr>
          <w:rFonts w:ascii="Cambria" w:eastAsia="Times New Roman" w:hAnsi="Cambria" w:cs="Times New Roman"/>
          <w:sz w:val="23"/>
          <w:szCs w:val="23"/>
          <w:lang w:eastAsia="fi-FI"/>
        </w:rPr>
      </w:pPr>
    </w:p>
    <w:p w14:paraId="13097920" w14:textId="28667CB7" w:rsidR="006946BB" w:rsidRPr="00E96605" w:rsidRDefault="006946BB" w:rsidP="006946BB">
      <w:pPr>
        <w:shd w:val="clear" w:color="auto" w:fill="FFFFFF"/>
        <w:spacing w:after="240" w:line="240" w:lineRule="auto"/>
        <w:ind w:left="720"/>
        <w:rPr>
          <w:rFonts w:ascii="Cambria" w:eastAsia="Times New Roman" w:hAnsi="Cambria" w:cs="Times New Roman"/>
          <w:sz w:val="23"/>
          <w:szCs w:val="23"/>
          <w:lang w:eastAsia="fi-FI"/>
        </w:rPr>
      </w:pPr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t xml:space="preserve">Nyt rakennettava väylä on osa </w:t>
      </w:r>
      <w:proofErr w:type="spellStart"/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t>Eriksnäsistä</w:t>
      </w:r>
      <w:proofErr w:type="spellEnd"/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t xml:space="preserve"> Söderkullaan rakentuvaa kevyen liikenteen yhteyttä. Tavoitteena on muodostaa yhtenäinen kevyen liikenteen väylästö </w:t>
      </w:r>
      <w:proofErr w:type="spellStart"/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t>Eriksnäsin</w:t>
      </w:r>
      <w:proofErr w:type="spellEnd"/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t xml:space="preserve"> ja Söderkullan välille. Hiekkamäentieltä Söderkullaan kulkevan osuuden rakentaminen aloitetaan vuoden 2018 aikana.</w:t>
      </w:r>
    </w:p>
    <w:p w14:paraId="6D787E24" w14:textId="2F898F23" w:rsidR="006946BB" w:rsidRDefault="006946BB" w:rsidP="006946BB">
      <w:pPr>
        <w:shd w:val="clear" w:color="auto" w:fill="FFFFFF"/>
        <w:spacing w:after="240" w:line="240" w:lineRule="auto"/>
        <w:ind w:left="720"/>
        <w:rPr>
          <w:rFonts w:ascii="Cambria" w:eastAsia="Times New Roman" w:hAnsi="Cambria" w:cs="Times New Roman"/>
          <w:sz w:val="23"/>
          <w:szCs w:val="23"/>
          <w:lang w:eastAsia="fi-FI"/>
        </w:rPr>
      </w:pPr>
      <w:r w:rsidRPr="00E96605">
        <w:rPr>
          <w:rFonts w:ascii="Cambria" w:eastAsia="Times New Roman" w:hAnsi="Cambria" w:cs="Times New Roman"/>
          <w:sz w:val="23"/>
          <w:szCs w:val="23"/>
          <w:lang w:eastAsia="fi-FI"/>
        </w:rPr>
        <w:lastRenderedPageBreak/>
        <w:t>Uusi väylä pinnoitetaan ja valaistaan, ja väylän rakentamisen yhteydessä väylän varteen jäävät bussipysäkit uusitaan. Väylä alittaa Helsinki-Kotka valtatien. Väylän arvioitu rakentamiskustannus on noin 400 000 euroa. Kohteen urakoitsijana toimii AC Päällysteet Oy ja rakennuttajana Sipoon kunta.</w:t>
      </w:r>
    </w:p>
    <w:p w14:paraId="33773125" w14:textId="50E1B44F" w:rsidR="00E96605" w:rsidRDefault="00E96605" w:rsidP="00E9660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Yhdistyksen hallituksen kokoonpano uudelle kaudelle </w:t>
      </w:r>
    </w:p>
    <w:p w14:paraId="7EA53559" w14:textId="77777777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Yhdistyksen hallitukseen valittiin uutena Jarkko Pennanen</w:t>
      </w:r>
    </w:p>
    <w:p w14:paraId="22FCA087" w14:textId="2AF2C873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Hallituksesta ei jäänyt ketään pois </w:t>
      </w:r>
    </w:p>
    <w:p w14:paraId="50A724FF" w14:textId="77777777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Hallituksen kokoonpano on siis Sari Siikala, Juha Liikanen, Samira Jaakkola, Jari Hankonen, Petja Korjakoff, Petri Takkula, Tero Oksanen ja Tapio Olkinuora</w:t>
      </w:r>
    </w:p>
    <w:p w14:paraId="37432F31" w14:textId="2006A5D5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2755B">
        <w:rPr>
          <w:sz w:val="23"/>
          <w:szCs w:val="23"/>
        </w:rPr>
        <w:t>Hallitu</w:t>
      </w:r>
      <w:r>
        <w:rPr>
          <w:sz w:val="23"/>
          <w:szCs w:val="23"/>
        </w:rPr>
        <w:t xml:space="preserve">ksen puheenjohtajaksi valittiin Tero Oksanen </w:t>
      </w:r>
      <w:r w:rsidRPr="0042755B">
        <w:rPr>
          <w:sz w:val="23"/>
          <w:szCs w:val="23"/>
        </w:rPr>
        <w:t>ja varapuheenjohtajaksi</w:t>
      </w:r>
      <w:r>
        <w:rPr>
          <w:sz w:val="23"/>
          <w:szCs w:val="23"/>
        </w:rPr>
        <w:t xml:space="preserve"> valittiin Petja Korjakoff </w:t>
      </w:r>
    </w:p>
    <w:p w14:paraId="27763B80" w14:textId="049A08B1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2755B">
        <w:rPr>
          <w:sz w:val="23"/>
          <w:szCs w:val="23"/>
        </w:rPr>
        <w:t xml:space="preserve">Yhdistyksen rahastonhoitajana jatkaa Juha Liikanen </w:t>
      </w:r>
    </w:p>
    <w:p w14:paraId="244C26E0" w14:textId="063C5459" w:rsidR="002862DB" w:rsidRPr="0042755B" w:rsidRDefault="002862DB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Hallituksen jäsenille ei makseta kokouspalkkioita</w:t>
      </w:r>
    </w:p>
    <w:p w14:paraId="7DD56906" w14:textId="77777777" w:rsidR="00E96605" w:rsidRDefault="00E96605" w:rsidP="00E96605">
      <w:pPr>
        <w:pStyle w:val="Default"/>
        <w:rPr>
          <w:sz w:val="23"/>
          <w:szCs w:val="23"/>
        </w:rPr>
      </w:pPr>
    </w:p>
    <w:p w14:paraId="7F2B0EFA" w14:textId="77777777" w:rsidR="00E96605" w:rsidRDefault="00E96605" w:rsidP="00E9660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Muut asiat</w:t>
      </w:r>
    </w:p>
    <w:p w14:paraId="31EA7A24" w14:textId="77777777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Pallonkentän koppiin pitää vielä vetää viemäröinti (kunnan työ). Sen jälkeen WC vesieristetään ja kaakeloidaan yhdistyksen toimesta. </w:t>
      </w:r>
    </w:p>
    <w:p w14:paraId="0B5C9185" w14:textId="1710C3B5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Mietitään vuodelle 2018 oma teema</w:t>
      </w:r>
    </w:p>
    <w:p w14:paraId="79475801" w14:textId="5A9AB47B" w:rsidR="00E96605" w:rsidRDefault="00E96605" w:rsidP="00E9660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Asukasyhdistyksen tulee jatkaa työtään kevyenliikenteenväylän saamiseksi vielä Nesteeltä-Söderkullaan</w:t>
      </w:r>
    </w:p>
    <w:p w14:paraId="704729E2" w14:textId="7EEC4738" w:rsidR="00E96605" w:rsidRPr="00E96605" w:rsidRDefault="00E96605" w:rsidP="00FE7539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E96605">
        <w:rPr>
          <w:sz w:val="23"/>
          <w:szCs w:val="23"/>
        </w:rPr>
        <w:t>Sari Siikala lupasi päivittää yhdistyksen verkkosivut</w:t>
      </w:r>
    </w:p>
    <w:p w14:paraId="751EC65F" w14:textId="77777777" w:rsidR="00E96605" w:rsidRDefault="00E96605" w:rsidP="00E96605">
      <w:pPr>
        <w:pStyle w:val="Default"/>
        <w:rPr>
          <w:sz w:val="23"/>
          <w:szCs w:val="23"/>
        </w:rPr>
      </w:pPr>
    </w:p>
    <w:p w14:paraId="38AD33B5" w14:textId="77777777" w:rsidR="00E96605" w:rsidRDefault="00E96605" w:rsidP="00E9660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Kokouksen päättäminen</w:t>
      </w:r>
    </w:p>
    <w:p w14:paraId="4B450FAD" w14:textId="43A9DC67" w:rsidR="00E96605" w:rsidRPr="002862DB" w:rsidRDefault="00E96605" w:rsidP="00094CA5">
      <w:pPr>
        <w:pStyle w:val="Default"/>
        <w:numPr>
          <w:ilvl w:val="0"/>
          <w:numId w:val="5"/>
        </w:numPr>
        <w:shd w:val="clear" w:color="auto" w:fill="FFFFFF"/>
        <w:spacing w:after="240"/>
        <w:ind w:left="720"/>
        <w:rPr>
          <w:rFonts w:eastAsia="Times New Roman" w:cs="Times New Roman"/>
          <w:sz w:val="23"/>
          <w:szCs w:val="23"/>
          <w:lang w:eastAsia="fi-FI"/>
        </w:rPr>
      </w:pPr>
      <w:r w:rsidRPr="002862DB">
        <w:rPr>
          <w:sz w:val="23"/>
          <w:szCs w:val="23"/>
        </w:rPr>
        <w:t>Kokous päätettiin klo 19:30</w:t>
      </w:r>
    </w:p>
    <w:p w14:paraId="5A1CCE2E" w14:textId="6AE9206C" w:rsidR="007A7048" w:rsidRPr="0042755B" w:rsidRDefault="002862DB" w:rsidP="00E96605">
      <w:pPr>
        <w:pStyle w:val="Default"/>
        <w:pageBreakBefore/>
        <w:rPr>
          <w:sz w:val="23"/>
          <w:szCs w:val="23"/>
        </w:rPr>
      </w:pPr>
    </w:p>
    <w:sectPr w:rsidR="007A7048" w:rsidRPr="00427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7A56"/>
    <w:multiLevelType w:val="hybridMultilevel"/>
    <w:tmpl w:val="ABB01A26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5E1"/>
    <w:multiLevelType w:val="hybridMultilevel"/>
    <w:tmpl w:val="61FED8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C462C6">
      <w:numFmt w:val="bullet"/>
      <w:lvlText w:val="-"/>
      <w:lvlJc w:val="left"/>
      <w:pPr>
        <w:ind w:left="1800" w:hanging="360"/>
      </w:pPr>
      <w:rPr>
        <w:rFonts w:ascii="Cambria" w:eastAsiaTheme="minorHAnsi" w:hAnsi="Cambria" w:cs="Cambria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61305"/>
    <w:multiLevelType w:val="hybridMultilevel"/>
    <w:tmpl w:val="692641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8F22F0"/>
    <w:multiLevelType w:val="hybridMultilevel"/>
    <w:tmpl w:val="EAC081D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065482"/>
    <w:multiLevelType w:val="hybridMultilevel"/>
    <w:tmpl w:val="AD1C9B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7717"/>
    <w:multiLevelType w:val="hybridMultilevel"/>
    <w:tmpl w:val="5F4E8E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5"/>
    <w:rsid w:val="00073813"/>
    <w:rsid w:val="001E1977"/>
    <w:rsid w:val="002249C7"/>
    <w:rsid w:val="00256A63"/>
    <w:rsid w:val="002862DB"/>
    <w:rsid w:val="002F60CA"/>
    <w:rsid w:val="003C6C54"/>
    <w:rsid w:val="0042755B"/>
    <w:rsid w:val="00432DFE"/>
    <w:rsid w:val="00453CF5"/>
    <w:rsid w:val="004B5D5C"/>
    <w:rsid w:val="00534D05"/>
    <w:rsid w:val="00602199"/>
    <w:rsid w:val="006946BB"/>
    <w:rsid w:val="006C230B"/>
    <w:rsid w:val="006D2147"/>
    <w:rsid w:val="00841EE2"/>
    <w:rsid w:val="009A2B46"/>
    <w:rsid w:val="00DF3B16"/>
    <w:rsid w:val="00E36FA4"/>
    <w:rsid w:val="00E96605"/>
    <w:rsid w:val="00F551D0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28E8"/>
  <w15:chartTrackingRefBased/>
  <w15:docId w15:val="{81760598-1EA6-4337-B04C-2AB18B9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53C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6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Jaakkola</dc:creator>
  <cp:keywords/>
  <dc:description/>
  <cp:lastModifiedBy>Samira Jaakkola</cp:lastModifiedBy>
  <cp:revision>16</cp:revision>
  <dcterms:created xsi:type="dcterms:W3CDTF">2018-01-06T14:37:00Z</dcterms:created>
  <dcterms:modified xsi:type="dcterms:W3CDTF">2018-01-21T08:21:00Z</dcterms:modified>
</cp:coreProperties>
</file>